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二河</w:t>
      </w:r>
      <w:bookmarkStart w:id="0" w:name="_GoBack"/>
      <w:bookmarkEnd w:id="0"/>
      <w:r>
        <w:rPr>
          <w:rStyle w:val="6"/>
          <w:rFonts w:hint="eastAsia" w:ascii="方正小标宋简体" w:hAnsi="方正小标宋简体" w:eastAsia="方正小标宋简体" w:cs="方正小标宋简体"/>
          <w:b w:val="0"/>
          <w:bCs w:val="0"/>
          <w:sz w:val="44"/>
          <w:szCs w:val="44"/>
          <w:lang w:val="en-US" w:eastAsia="zh-CN"/>
        </w:rPr>
        <w:t>乡人民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6D51AC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二河</w:t>
      </w:r>
      <w:r>
        <w:rPr>
          <w:rFonts w:hint="eastAsia" w:ascii="Times New Roman" w:hAnsi="Times New Roman" w:eastAsia="仿宋_GB2312" w:cs="Times New Roman"/>
          <w:i w:val="0"/>
          <w:iCs w:val="0"/>
          <w:caps w:val="0"/>
          <w:color w:val="333333"/>
          <w:spacing w:val="0"/>
          <w:sz w:val="32"/>
          <w:szCs w:val="32"/>
          <w:shd w:val="clear" w:color="auto" w:fill="FFFFFF"/>
        </w:rPr>
        <w:t>乡人民政府，地址：五常市二河乡沿河路1号，电话：0451-55847008。</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54807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二河乡人民政府认真贯彻落实市级关于推进政府信息公开工作的具体要求，扎实做好政府信息公开工作，确保公众第一时间了解政府的政策方针和发展方向，深入推进阳光政府建设。为加强政府工作透明度，二河乡人民政府严格按照政府信息公开工作要求，通过线上线下相互结合的方式在政府公示栏、宣传板、“二河服务”微信公众号等渠道及时发布各项政府信息。本年度，二河乡人民政府主动公开政府信息121条，全文电子化率100%。</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二河乡</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14:paraId="4ED16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cs="Times New Roman"/>
          <w:i w:val="0"/>
          <w:iCs w:val="0"/>
          <w:caps w:val="0"/>
          <w:color w:val="333333"/>
          <w:spacing w:val="0"/>
          <w:sz w:val="32"/>
          <w:szCs w:val="32"/>
          <w:shd w:val="clear" w:color="auto" w:fill="FFFFFF"/>
          <w:lang w:val="en-US" w:eastAsia="zh-CN"/>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：建立健全政府信息发布机制、政府信息公开协调机制和政府信息公开动态调整机制，严格按照保密制度规范政务信息公开和审核流程，保障居民知情权的同时，进一步提高政府信息公开质量。</w:t>
      </w:r>
      <w:r>
        <w:rPr>
          <w:rFonts w:hint="eastAsia" w:cs="Times New Roman"/>
          <w:i w:val="0"/>
          <w:iCs w:val="0"/>
          <w:caps w:val="0"/>
          <w:color w:val="333333"/>
          <w:spacing w:val="0"/>
          <w:sz w:val="32"/>
          <w:szCs w:val="32"/>
          <w:shd w:val="clear" w:color="auto" w:fill="FFFFFF"/>
          <w:lang w:val="en-US" w:eastAsia="zh-CN"/>
        </w:rPr>
        <w:t xml:space="preserve"> </w:t>
      </w:r>
    </w:p>
    <w:p w14:paraId="56C094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为提高公众对政务公开的认知度，根据《中华人民共和国政府信息公开条例》的内容规定要求，二河乡进一步优化本单位政府信息公开流程，保证政务信息公开的及时性和准确性。积极利用各类新闻媒体、宣传栏等媒介广泛开展宣传工作，使信息公开更加多样化，让群众可以通过多途径知晓政府公开信息。</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：落实监督保障措施，细化公开重点和要求，依法及时发布政府信息公开年度报告，严格根据《中华人民共和国政府信息公开条例》内容，如期完成政府信息公开平台建设，推动信息公开的法定职责落到实处。</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各部门存在对信息公开重要性认识不足、公开意识及内容深度不够、重点领域信息披露不健全等问题。</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我乡将进一步加强信息公开工作的组织领导，建立有效的监督机制，深入开展业务学习交流活动，提高工作人员业务能力，不断改进工作作风和方式方法，提高我乡信息公开工作水平，高效完成信息公开工作。</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27F9DA1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cs="仿宋_GB2312"/>
          <w:color w:val="auto"/>
          <w:highlight w:val="none"/>
          <w:lang w:val="en-US" w:eastAsia="zh-CN"/>
        </w:rPr>
        <w:t>二河乡人民政府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3D175B3"/>
    <w:rsid w:val="04E74193"/>
    <w:rsid w:val="05AF3B52"/>
    <w:rsid w:val="05B22981"/>
    <w:rsid w:val="05BE1FE7"/>
    <w:rsid w:val="0923288D"/>
    <w:rsid w:val="0A812074"/>
    <w:rsid w:val="0A911A78"/>
    <w:rsid w:val="10B50454"/>
    <w:rsid w:val="118F65E6"/>
    <w:rsid w:val="13E06543"/>
    <w:rsid w:val="14C5381E"/>
    <w:rsid w:val="152A4FA3"/>
    <w:rsid w:val="16EE24A1"/>
    <w:rsid w:val="1C7D1CBB"/>
    <w:rsid w:val="1F5275D0"/>
    <w:rsid w:val="3C5A59E2"/>
    <w:rsid w:val="3E1135AB"/>
    <w:rsid w:val="3ED73827"/>
    <w:rsid w:val="41D859CA"/>
    <w:rsid w:val="48AC1250"/>
    <w:rsid w:val="4CAF7561"/>
    <w:rsid w:val="53575702"/>
    <w:rsid w:val="55695CA4"/>
    <w:rsid w:val="5C272C70"/>
    <w:rsid w:val="5CF30571"/>
    <w:rsid w:val="600F05EB"/>
    <w:rsid w:val="618446C0"/>
    <w:rsid w:val="67D65A90"/>
    <w:rsid w:val="6B1A02BA"/>
    <w:rsid w:val="6FFB46E7"/>
    <w:rsid w:val="7CD5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1965</Words>
  <Characters>2078</Characters>
  <Lines>0</Lines>
  <Paragraphs>0</Paragraphs>
  <TotalTime>3</TotalTime>
  <ScaleCrop>false</ScaleCrop>
  <LinksUpToDate>false</LinksUpToDate>
  <CharactersWithSpaces>2081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2025-01-23T08:10:21Z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