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山河镇人民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20B65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山河</w:t>
      </w:r>
      <w:r>
        <w:rPr>
          <w:rFonts w:hint="eastAsia" w:ascii="Times New Roman" w:hAnsi="Times New Roman" w:eastAsia="仿宋_GB2312" w:cs="Times New Roman"/>
          <w:i w:val="0"/>
          <w:iCs w:val="0"/>
          <w:caps w:val="0"/>
          <w:color w:val="333333"/>
          <w:spacing w:val="0"/>
          <w:sz w:val="32"/>
          <w:szCs w:val="32"/>
          <w:shd w:val="clear" w:color="auto" w:fill="FFFFFF"/>
        </w:rPr>
        <w:t>镇人民政府，地址：五常市山河镇文化街北侧，电话：0451-53561732。</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4FFCA8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：2024年我镇在推进政府信息公开工作方面取得了显著进展，遵循“公开为常态，不公开为例外”的原则，积极落实各项信息公开要求，逐步推进政务公开标准化、规范化建设。</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山河</w:t>
      </w:r>
      <w:r>
        <w:rPr>
          <w:rFonts w:hint="eastAsia" w:ascii="Times New Roman" w:hAnsi="Times New Roman" w:eastAsia="仿宋_GB2312" w:cs="Times New Roman"/>
          <w:i w:val="0"/>
          <w:iCs w:val="0"/>
          <w:caps w:val="0"/>
          <w:color w:val="333333"/>
          <w:spacing w:val="0"/>
          <w:sz w:val="32"/>
          <w:szCs w:val="32"/>
          <w:shd w:val="clear" w:color="auto" w:fill="FFFFFF"/>
        </w:rPr>
        <w:t>镇未收到申请。</w:t>
      </w:r>
    </w:p>
    <w:p w14:paraId="77FA0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镇将政务公开工作作为一项重点工作常态化推进，明确主要领导为第一责任人，形成了分管领导亲自抓，办公室主要负责人具体抓。完善内部审核发布流程，拟公开的信息经分管领导审核后，由镇办公室统一发布，保证了政府信息公开的及时性。</w:t>
      </w:r>
    </w:p>
    <w:p w14:paraId="534D7F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镇为了方便群众及时了解政府最新政策和工作动态，一是由专人严格审查公开内容以及形式，确保信息公开的准确性。二是严格落实信息发布主体责任，严格按照信息发布审核机制，实行“三审三校”“先审后发”机制，做好政府信息公开工作。</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：建立健全了政府信息公开的监督机制，确保信息公开的合法性和准确性。开展政府信息公开培训，内容包括信息公开的法律法规、具体操作流程、舆情应对等，提升了相关工作人员的业务素养。</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（一）主要问题：</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仍存在一些信息公开不及时、全面等问题。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w:t>
      </w:r>
      <w:r>
        <w:rPr>
          <w:rFonts w:hint="eastAsia" w:ascii="仿宋_GB2312" w:hAnsi="仿宋_GB2312" w:eastAsia="仿宋_GB2312" w:cs="仿宋_GB2312"/>
          <w:b w:val="0"/>
          <w:bCs w:val="0"/>
          <w:i w:val="0"/>
          <w:iCs w:val="0"/>
          <w:caps w:val="0"/>
          <w:color w:val="333333"/>
          <w:spacing w:val="0"/>
          <w:sz w:val="32"/>
          <w:szCs w:val="32"/>
          <w:shd w:val="clear" w:color="auto" w:fill="FFFFFF"/>
        </w:rPr>
        <w:t>进情</w:t>
      </w:r>
      <w:r>
        <w:rPr>
          <w:rFonts w:hint="eastAsia" w:ascii="仿宋_GB2312" w:hAnsi="仿宋_GB2312" w:eastAsia="仿宋_GB2312" w:cs="仿宋_GB2312"/>
          <w:i w:val="0"/>
          <w:iCs w:val="0"/>
          <w:caps w:val="0"/>
          <w:color w:val="333333"/>
          <w:spacing w:val="0"/>
          <w:sz w:val="32"/>
          <w:szCs w:val="32"/>
          <w:shd w:val="clear" w:color="auto" w:fill="FFFFFF"/>
        </w:rPr>
        <w:t>况：</w:t>
      </w:r>
      <w:r>
        <w:rPr>
          <w:rFonts w:hint="eastAsia" w:ascii="仿宋_GB2312" w:hAnsi="仿宋_GB2312" w:eastAsia="仿宋_GB2312" w:cs="仿宋_GB2312"/>
          <w:b w:val="0"/>
          <w:bCs w:val="0"/>
          <w:sz w:val="32"/>
          <w:szCs w:val="32"/>
          <w:shd w:val="clear" w:color="auto" w:fill="FFFFFF"/>
        </w:rPr>
        <w:t>加强信息公开的及时性和准确性，进一步完善信息公开平台，提高信息发布的效率和透明度。</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山河镇人民政府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w:t>
      </w:r>
      <w:bookmarkStart w:id="0" w:name="_GoBack"/>
      <w:bookmarkEnd w:id="0"/>
      <w:r>
        <w:rPr>
          <w:rFonts w:hint="eastAsia" w:ascii="仿宋_GB2312" w:hAnsi="仿宋_GB2312" w:eastAsia="仿宋_GB2312" w:cs="仿宋_GB2312"/>
          <w:color w:val="auto"/>
          <w:highlight w:val="none"/>
          <w:lang w:val="en-US" w:eastAsia="zh-CN"/>
        </w:rPr>
        <w:t>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2055625D"/>
    <w:rsid w:val="35BE10C4"/>
    <w:rsid w:val="3C5A59E2"/>
    <w:rsid w:val="3E1135AB"/>
    <w:rsid w:val="3ED73827"/>
    <w:rsid w:val="41D859CA"/>
    <w:rsid w:val="471A3E03"/>
    <w:rsid w:val="48AC1250"/>
    <w:rsid w:val="4CAF7561"/>
    <w:rsid w:val="53575702"/>
    <w:rsid w:val="5C272C70"/>
    <w:rsid w:val="600F05EB"/>
    <w:rsid w:val="618446C0"/>
    <w:rsid w:val="67D65A90"/>
    <w:rsid w:val="6FFB46E7"/>
    <w:rsid w:val="71DC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1761</Words>
  <Characters>1869</Characters>
  <Lines>0</Lines>
  <Paragraphs>0</Paragraphs>
  <TotalTime>0</TotalTime>
  <ScaleCrop>false</ScaleCrop>
  <LinksUpToDate>false</LinksUpToDate>
  <CharactersWithSpaces>1871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2025-01-20T02:24:50Z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