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55FC4">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商务局</w:t>
      </w:r>
      <w:r>
        <w:rPr>
          <w:rStyle w:val="6"/>
          <w:rFonts w:hint="eastAsia" w:ascii="方正小标宋简体" w:hAnsi="方正小标宋简体" w:eastAsia="方正小标宋简体" w:cs="方正小标宋简体"/>
          <w:b w:val="0"/>
          <w:bCs w:val="0"/>
          <w:sz w:val="44"/>
          <w:szCs w:val="44"/>
        </w:rPr>
        <w:t>202</w:t>
      </w:r>
      <w:r>
        <w:rPr>
          <w:rStyle w:val="6"/>
          <w:rFonts w:hint="eastAsia" w:ascii="方正小标宋简体" w:hAnsi="方正小标宋简体" w:eastAsia="方正小标宋简体" w:cs="方正小标宋简体"/>
          <w:b w:val="0"/>
          <w:bCs w:val="0"/>
          <w:sz w:val="44"/>
          <w:szCs w:val="44"/>
          <w:lang w:val="en-US" w:eastAsia="zh-CN"/>
        </w:rPr>
        <w:t>4年</w:t>
      </w:r>
      <w:r>
        <w:rPr>
          <w:rStyle w:val="6"/>
          <w:rFonts w:hint="eastAsia" w:ascii="方正小标宋简体" w:hAnsi="方正小标宋简体" w:eastAsia="方正小标宋简体" w:cs="方正小标宋简体"/>
          <w:b w:val="0"/>
          <w:bCs w:val="0"/>
          <w:sz w:val="44"/>
          <w:szCs w:val="44"/>
        </w:rPr>
        <w:t>政府信息公开</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091ADC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商务局。地址：五常市金山大街171号，邮编：150200，电话：0451-56656730。</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0F8DF8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：市商务局以“公开为常态、不公开为例外”为工作遵循，全面推进商务系统重大决策、重点服务事项、群众关心的热点、焦点、难点、痛点等问题信息公开。</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商务</w:t>
      </w:r>
      <w:r>
        <w:rPr>
          <w:rFonts w:hint="eastAsia" w:ascii="Times New Roman" w:hAnsi="Times New Roman" w:eastAsia="仿宋_GB2312" w:cs="Times New Roman"/>
          <w:i w:val="0"/>
          <w:iCs w:val="0"/>
          <w:caps w:val="0"/>
          <w:color w:val="333333"/>
          <w:spacing w:val="0"/>
          <w:sz w:val="32"/>
          <w:szCs w:val="32"/>
          <w:shd w:val="clear" w:color="auto" w:fill="FFFFFF"/>
        </w:rPr>
        <w:t>局未收到申请。</w:t>
      </w:r>
    </w:p>
    <w:p w14:paraId="250926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一是我局强化领导组织，加大政府信息管理学习力度，由主要领导牵头抓，主管领导重点抓，各股负责人具体抓的信息宣传工作模式。宣传部门为政府信息公开工作具体工作部门，主要职责包括政府信息更新维护、工作信息撰写、公开年度报告等。二是依据本部门实际情况，把政府信息公开工作由上到下逐级层层落实分配下去。最终细化到相关各股、室。由股、室负责人切实负起总责，将责任压实到个人，全局上下既保持团结协作，又形成一体股室之间相互密切联动的工作模式，使政府信息公开工作与商务系统各项工作二者同频共进。三是配合市政府调整优化政府信息公开专栏，把政府信息的公开管理与保密管理系统有机结合起来，使政府信息公开与保密管理运行机制高效运转。</w:t>
      </w:r>
    </w:p>
    <w:p w14:paraId="0A16CF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一是利用微信公众号、微信群加大微信公众平台及社交网络的信息宣传推送力度，在现有工作的基础上逐步完善各项服务功能。二是按照要求，不断优化栏目设置和信息加载。配合市政府门户网站完成升级改版。</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一是加大商务系统各项工作的宣传力度和扩大政务信息工作的传播媒介，积极为市委、市政府提供有科学性、全面性、系统性、完整性、依据性的重要决策提供参考。二是根据本部门职能范畴，每月、每季度进行经济运行报告分析和上报周报，强化具体分管领导对各自管辖的股、室提供的信息重视程度及监督力度，确保此项工作落细落靠、走深走实。</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eastAsia"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一是政策解读方法比较单一，理解含义程度不高。二是政策解读内容不够全面，不够系统，掌握内容不够具体。</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一是强化组织领导，压实各级责任主体。在现有工作的基础上不断完善工作机制、工作制度，灵活工作方式，多方开辟解决问题方法。二是根据实际情况，逐步探索新渠道。用新思想面对新问题，用新方法分析新问题，用新思路解决新问题。同时，进一步强化信息报送力度，确保信息的时效性、及时性、准确性、完整性。三是拓展信息公开渠道。通过微信公众号、微信群等网络媒体加大对商务系统各项工作的宣传力度，强化宣传辐射面积。四是加强对相关工作人员的业务培训</w:t>
      </w:r>
      <w:r>
        <w:rPr>
          <w:rFonts w:hint="eastAsia" w:ascii="仿宋_GB2312" w:hAnsi="仿宋_GB2312" w:cs="仿宋_GB2312"/>
          <w:b w:val="0"/>
          <w:bCs w:val="0"/>
          <w:sz w:val="32"/>
          <w:szCs w:val="32"/>
          <w:shd w:val="clear" w:color="auto" w:fill="FFFFFF"/>
          <w:lang w:eastAsia="zh-CN"/>
        </w:rPr>
        <w:t>：</w:t>
      </w:r>
      <w:r>
        <w:rPr>
          <w:rFonts w:hint="eastAsia" w:ascii="仿宋_GB2312" w:hAnsi="仿宋_GB2312" w:eastAsia="仿宋_GB2312" w:cs="仿宋_GB2312"/>
          <w:b w:val="0"/>
          <w:bCs w:val="0"/>
          <w:sz w:val="32"/>
          <w:szCs w:val="32"/>
          <w:shd w:val="clear" w:color="auto" w:fill="FFFFFF"/>
        </w:rPr>
        <w:t>1、强化各股、室工作人员对政务公开工作的理解与渗透，培养工作人员对政务公开的意识</w:t>
      </w:r>
      <w:r>
        <w:rPr>
          <w:rFonts w:hint="eastAsia" w:ascii="仿宋_GB2312" w:hAnsi="仿宋_GB2312" w:cs="仿宋_GB2312"/>
          <w:b w:val="0"/>
          <w:bCs w:val="0"/>
          <w:sz w:val="32"/>
          <w:szCs w:val="32"/>
          <w:shd w:val="clear" w:color="auto" w:fill="FFFFFF"/>
          <w:lang w:eastAsia="zh-CN"/>
        </w:rPr>
        <w:t>；</w:t>
      </w:r>
      <w:r>
        <w:rPr>
          <w:rFonts w:hint="eastAsia" w:ascii="仿宋_GB2312" w:hAnsi="仿宋_GB2312" w:eastAsia="仿宋_GB2312" w:cs="仿宋_GB2312"/>
          <w:b w:val="0"/>
          <w:bCs w:val="0"/>
          <w:sz w:val="32"/>
          <w:szCs w:val="32"/>
          <w:shd w:val="clear" w:color="auto" w:fill="FFFFFF"/>
        </w:rPr>
        <w:t>2、通过更新培训渠道，加大培训力度，完善培训方法，逐步提高信息员的专业素质和胜任岗位的工作技能。五是进一步加强干部队伍建设，通过培训会、职工大会及专题会、座谈会等方式逐步加强理论学习力度，加大政策解读能力，全方位、宽层次、广领域、多视角提升商务系统政务公开工作质量，力求高质量、高效率。</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1AC94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五常市</w:t>
      </w:r>
      <w:bookmarkStart w:id="0" w:name="_GoBack"/>
      <w:bookmarkEnd w:id="0"/>
      <w:r>
        <w:rPr>
          <w:rFonts w:hint="eastAsia" w:ascii="仿宋_GB2312" w:hAnsi="仿宋_GB2312" w:cs="仿宋_GB2312"/>
          <w:color w:val="auto"/>
          <w:highlight w:val="none"/>
          <w:lang w:val="en-US" w:eastAsia="zh-CN"/>
        </w:rPr>
        <w:t>商务局</w:t>
      </w:r>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p w14:paraId="27F9DA13">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5AF3B52"/>
    <w:rsid w:val="05B22981"/>
    <w:rsid w:val="05BE1FE7"/>
    <w:rsid w:val="0923288D"/>
    <w:rsid w:val="0A3D51FD"/>
    <w:rsid w:val="0A812074"/>
    <w:rsid w:val="0A911A78"/>
    <w:rsid w:val="10B50454"/>
    <w:rsid w:val="118F65E6"/>
    <w:rsid w:val="13E06543"/>
    <w:rsid w:val="14C5381E"/>
    <w:rsid w:val="152A4FA3"/>
    <w:rsid w:val="19026D15"/>
    <w:rsid w:val="1C7D1CBB"/>
    <w:rsid w:val="1F5275D0"/>
    <w:rsid w:val="394B256A"/>
    <w:rsid w:val="3C5A59E2"/>
    <w:rsid w:val="3E1135AB"/>
    <w:rsid w:val="3ED73827"/>
    <w:rsid w:val="41D859CA"/>
    <w:rsid w:val="429146ED"/>
    <w:rsid w:val="48AC1250"/>
    <w:rsid w:val="4CAF7561"/>
    <w:rsid w:val="53575702"/>
    <w:rsid w:val="5C272C70"/>
    <w:rsid w:val="600F05EB"/>
    <w:rsid w:val="618446C0"/>
    <w:rsid w:val="67D65A90"/>
    <w:rsid w:val="6B1A02BA"/>
    <w:rsid w:val="6FFB46E7"/>
    <w:rsid w:val="7A1F55BB"/>
    <w:rsid w:val="7FF14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2378</Words>
  <Characters>2490</Characters>
  <Lines>0</Lines>
  <Paragraphs>0</Paragraphs>
  <TotalTime>11</TotalTime>
  <ScaleCrop>false</ScaleCrop>
  <LinksUpToDate>false</LinksUpToDate>
  <CharactersWithSpaces>2492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2025-01-22T08:54:28Z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