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90DD8">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城市管理综合执法局</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06909F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城市管理综合执法局，联系地址：五常市外贸路666号五常市城管局，联系电话：0451-56669010。</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0F8DF8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五常市城市管理综合执法局坚持以习近平新时代中国特色社会主义思想为指导，紧紧围绕五常市委市政府对政府信息公开的决策部署，全面落实主动公开、依申请公开、政府信息管理、政府信息公开平台建设、监督保障、等方面要求，扎实做好政府信息公开工作。</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城市管理综合执法</w:t>
      </w:r>
      <w:r>
        <w:rPr>
          <w:rFonts w:hint="eastAsia" w:ascii="Times New Roman" w:hAnsi="Times New Roman" w:eastAsia="仿宋_GB2312" w:cs="Times New Roman"/>
          <w:i w:val="0"/>
          <w:iCs w:val="0"/>
          <w:caps w:val="0"/>
          <w:color w:val="333333"/>
          <w:spacing w:val="0"/>
          <w:sz w:val="32"/>
          <w:szCs w:val="32"/>
          <w:shd w:val="clear" w:color="auto" w:fill="FFFFFF"/>
        </w:rPr>
        <w:t>局未收到申请。</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五常市城市管理综合执法局建立健全了本行政机关的政府信息公开工作制度，并指定了政府信息公开工作机构，负责政府信息公开的日常工作。坚持以公开为常态、不公开为例外，遵循公正、公平、合法、便民的原则，高度重视政府信息公开工作，及时、准确地公开政府信息。</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按照五常市人民政府办公室关于做好政府信息主动公开基本目录编制和报送工作的通知部署，进一步加强本单位政府信息公开工作的管理，安排专人负责信息的梳理与对接，并按要求及时发布、更新政府信息公开平台内关于城管工作的相关信息，处理和反馈公众的意见建议，最大限度满足群众合理的信息需求。加强平台建设、完善制度机制、规范信息发布，通过政府网站、政务“两微一端”和电视、报刊、广播电台等权威媒体及时、准确、广泛公开相关信息。</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一是加大商务系统各项工作的宣传力度和扩大政务信息工作的传播媒介，积极为市委、市政府提供有科学性、全面性、系统性、完整性、依据性的重要决策提供参考。二是根据本部门职能范畴，每月、每季度进行经济运行报告分析和上报周报，强化具体分管领导对各自管辖的股、室提供的信息重视程度及监督力度，确保此项工作落细落靠、走深走实。</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44</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186.22</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负责政府信息公开工作的人员要切实加强对相关政策文件的学习和培训，以确保他们对政府信息公开工作界定更加准确；对信息公开的时效性仍需提高，以更好地满足公众的知情权。</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加强培训和管理，提高负责政府信息公开工作人员的专业素养和技能水平；明确信息公开属性，确保信息的准确性和完整性；提升信息公开的时效性，建立快速响应机制，及时发布相关信息；加强公众参与和社会监督，建立有效的反馈机制，鼓励公众参与信息监督。</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五常市城市管理综合执法局</w:t>
      </w:r>
      <w:bookmarkStart w:id="0" w:name="_GoBack"/>
      <w:bookmarkEnd w:id="0"/>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3D51FD"/>
    <w:rsid w:val="0A812074"/>
    <w:rsid w:val="0A911A78"/>
    <w:rsid w:val="10B50454"/>
    <w:rsid w:val="118F65E6"/>
    <w:rsid w:val="13E06543"/>
    <w:rsid w:val="14C5381E"/>
    <w:rsid w:val="152A4FA3"/>
    <w:rsid w:val="19026D15"/>
    <w:rsid w:val="1C7D1CBB"/>
    <w:rsid w:val="1F5275D0"/>
    <w:rsid w:val="394B256A"/>
    <w:rsid w:val="3C5A59E2"/>
    <w:rsid w:val="3E1135AB"/>
    <w:rsid w:val="3ED73827"/>
    <w:rsid w:val="41D859CA"/>
    <w:rsid w:val="429146ED"/>
    <w:rsid w:val="45DD0778"/>
    <w:rsid w:val="48AC1250"/>
    <w:rsid w:val="4CAF7561"/>
    <w:rsid w:val="53575702"/>
    <w:rsid w:val="5C272C70"/>
    <w:rsid w:val="600F05EB"/>
    <w:rsid w:val="618446C0"/>
    <w:rsid w:val="67D65A90"/>
    <w:rsid w:val="6B1A02BA"/>
    <w:rsid w:val="6FFB46E7"/>
    <w:rsid w:val="7A1F55BB"/>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2381</Words>
  <Characters>2493</Characters>
  <Lines>0</Lines>
  <Paragraphs>0</Paragraphs>
  <TotalTime>12</TotalTime>
  <ScaleCrop>false</ScaleCrop>
  <LinksUpToDate>false</LinksUpToDate>
  <CharactersWithSpaces>2495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2025-01-22T09:26:57Z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