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68BE0">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市场监督管理局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091AD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市场</w:t>
      </w:r>
      <w:r>
        <w:rPr>
          <w:rFonts w:hint="eastAsia" w:ascii="Times New Roman" w:hAnsi="Times New Roman" w:eastAsia="仿宋_GB2312" w:cs="Times New Roman"/>
          <w:i w:val="0"/>
          <w:iCs w:val="0"/>
          <w:caps w:val="0"/>
          <w:color w:val="333333"/>
          <w:spacing w:val="0"/>
          <w:sz w:val="32"/>
          <w:szCs w:val="32"/>
          <w:shd w:val="clear" w:color="auto" w:fill="FFFFFF"/>
        </w:rPr>
        <w:t>监督管理局，地址：五常市五常镇雅臣路777号，电话：0451-51181112。</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0F8DF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五常市市场监督管理局2024年度主动公开行政许可事项9343件，其中食品生产许可218件，新核发营业执照7228件，食品经营许可1681件，药品经营许可证140件，医疗器械经营许可证35个、第二类医疗器械经营备案凭证29 件、主动取消第二类医疗器械经营备案凭证12个。</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市场监督管理</w:t>
      </w:r>
      <w:r>
        <w:rPr>
          <w:rFonts w:hint="eastAsia" w:ascii="Times New Roman" w:hAnsi="Times New Roman" w:eastAsia="仿宋_GB2312" w:cs="Times New Roman"/>
          <w:i w:val="0"/>
          <w:iCs w:val="0"/>
          <w:caps w:val="0"/>
          <w:color w:val="333333"/>
          <w:spacing w:val="0"/>
          <w:sz w:val="32"/>
          <w:szCs w:val="32"/>
          <w:shd w:val="clear" w:color="auto" w:fill="FFFFFF"/>
        </w:rPr>
        <w:t>局接收到15件政府信息公开件，不予受理15件。</w:t>
      </w:r>
    </w:p>
    <w:p w14:paraId="380EA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：我局成立以办公室牵头，行政审批登记管理股、药品安全监督管理股、医疗器械监督管理股组成的行政许可政务公开小组，定期上报行政许可办理数据，主动进行信息公开。</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：以五常市人民政府官网网站为窗口对外发布政务公开信息。</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：我局对外公开局办公室、局监察室电话，便于社会监督。</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9343</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15</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15</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15</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15</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15</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15</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投诉举报类要求公开政府信息过多。</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认真受理，及时回复，避免因投诉举报产生过多公开政府信息信件。</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五常市市场监督管理局</w:t>
      </w:r>
      <w:bookmarkStart w:id="0" w:name="_GoBack"/>
      <w:bookmarkEnd w:id="0"/>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39D1FBC"/>
    <w:rsid w:val="05AF3B52"/>
    <w:rsid w:val="05B22981"/>
    <w:rsid w:val="05BE1FE7"/>
    <w:rsid w:val="0923288D"/>
    <w:rsid w:val="0A3D51FD"/>
    <w:rsid w:val="0A812074"/>
    <w:rsid w:val="0A911A78"/>
    <w:rsid w:val="10B50454"/>
    <w:rsid w:val="118F65E6"/>
    <w:rsid w:val="13E06543"/>
    <w:rsid w:val="14C5381E"/>
    <w:rsid w:val="152A4FA3"/>
    <w:rsid w:val="19026D15"/>
    <w:rsid w:val="1C7D1CBB"/>
    <w:rsid w:val="1F5275D0"/>
    <w:rsid w:val="38306D25"/>
    <w:rsid w:val="394B256A"/>
    <w:rsid w:val="3C5A59E2"/>
    <w:rsid w:val="3E1135AB"/>
    <w:rsid w:val="3ED73827"/>
    <w:rsid w:val="41D859CA"/>
    <w:rsid w:val="429146ED"/>
    <w:rsid w:val="44006D4C"/>
    <w:rsid w:val="48AC1250"/>
    <w:rsid w:val="4CAF7561"/>
    <w:rsid w:val="531142D2"/>
    <w:rsid w:val="53575702"/>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2385</Words>
  <Characters>2497</Characters>
  <Lines>0</Lines>
  <Paragraphs>0</Paragraphs>
  <TotalTime>12</TotalTime>
  <ScaleCrop>false</ScaleCrop>
  <LinksUpToDate>false</LinksUpToDate>
  <CharactersWithSpaces>2499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2025-01-22T09:05:08Z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